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734" w:rsidRDefault="00DA4734" w:rsidP="00430315">
      <w:pPr>
        <w:rPr>
          <w:sz w:val="22"/>
          <w:szCs w:val="22"/>
        </w:rPr>
      </w:pPr>
      <w:bookmarkStart w:id="0" w:name="_GoBack"/>
      <w:bookmarkEnd w:id="0"/>
    </w:p>
    <w:p w:rsidR="00376664" w:rsidRPr="00430315" w:rsidRDefault="00376664" w:rsidP="00430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72"/>
        <w:gridCol w:w="1417"/>
      </w:tblGrid>
      <w:tr w:rsidR="00DA4734" w:rsidRPr="00430315" w:rsidTr="00621EF0">
        <w:trPr>
          <w:cantSplit/>
          <w:jc w:val="center"/>
        </w:trPr>
        <w:tc>
          <w:tcPr>
            <w:tcW w:w="7372" w:type="dxa"/>
          </w:tcPr>
          <w:p w:rsidR="00DA4734" w:rsidRPr="00430315" w:rsidRDefault="00DA4734" w:rsidP="00430315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DA4734" w:rsidRPr="00430315" w:rsidTr="00621EF0">
        <w:trPr>
          <w:cantSplit/>
          <w:jc w:val="center"/>
        </w:trPr>
        <w:tc>
          <w:tcPr>
            <w:tcW w:w="7372" w:type="dxa"/>
            <w:shd w:val="clear" w:color="auto" w:fill="auto"/>
          </w:tcPr>
          <w:p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  <w:tc>
          <w:tcPr>
            <w:tcW w:w="1417" w:type="dxa"/>
            <w:shd w:val="clear" w:color="auto" w:fill="auto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:rsidTr="00621EF0">
        <w:trPr>
          <w:cantSplit/>
          <w:jc w:val="center"/>
        </w:trPr>
        <w:tc>
          <w:tcPr>
            <w:tcW w:w="7372" w:type="dxa"/>
          </w:tcPr>
          <w:p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A4734" w:rsidRPr="00430315" w:rsidRDefault="00DA4734" w:rsidP="00430315">
            <w:pPr>
              <w:jc w:val="center"/>
              <w:rPr>
                <w:sz w:val="22"/>
                <w:szCs w:val="22"/>
              </w:rPr>
            </w:pPr>
          </w:p>
        </w:tc>
      </w:tr>
      <w:tr w:rsidR="00DA4734" w:rsidRPr="00430315" w:rsidTr="00621EF0">
        <w:trPr>
          <w:cantSplit/>
          <w:jc w:val="center"/>
        </w:trPr>
        <w:tc>
          <w:tcPr>
            <w:tcW w:w="7372" w:type="dxa"/>
          </w:tcPr>
          <w:p w:rsidR="00DA4734" w:rsidRPr="00E85F3A" w:rsidRDefault="00DA4734" w:rsidP="00E85F3A">
            <w:pPr>
              <w:spacing w:before="60" w:after="60"/>
              <w:rPr>
                <w:b/>
                <w:sz w:val="22"/>
                <w:szCs w:val="22"/>
              </w:rPr>
            </w:pPr>
            <w:r w:rsidRPr="00E85F3A">
              <w:rPr>
                <w:b/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:rsidR="00DA4734" w:rsidRPr="000C2FAB" w:rsidRDefault="000C2FAB" w:rsidP="000C2FA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0C2FAB">
              <w:rPr>
                <w:b/>
                <w:sz w:val="22"/>
                <w:szCs w:val="22"/>
              </w:rPr>
              <w:t>3</w:t>
            </w:r>
            <w:r w:rsidR="00BE57B3" w:rsidRPr="000C2FAB">
              <w:rPr>
                <w:b/>
                <w:sz w:val="22"/>
                <w:szCs w:val="22"/>
              </w:rPr>
              <w:t>0</w:t>
            </w:r>
          </w:p>
        </w:tc>
      </w:tr>
      <w:tr w:rsidR="00705F83" w:rsidRPr="00430315" w:rsidTr="00621EF0">
        <w:trPr>
          <w:cantSplit/>
          <w:jc w:val="center"/>
        </w:trPr>
        <w:tc>
          <w:tcPr>
            <w:tcW w:w="7372" w:type="dxa"/>
          </w:tcPr>
          <w:p w:rsidR="00705F83" w:rsidRPr="007A6FEE" w:rsidRDefault="00B60594" w:rsidP="00E85F3A">
            <w:pPr>
              <w:spacing w:before="60" w:after="60"/>
              <w:rPr>
                <w:sz w:val="22"/>
                <w:szCs w:val="22"/>
              </w:rPr>
            </w:pPr>
            <w:r w:rsidRPr="007A6FEE">
              <w:rPr>
                <w:sz w:val="22"/>
                <w:szCs w:val="22"/>
              </w:rPr>
              <w:t>Degree of understanding of the contract nature and tasks (</w:t>
            </w:r>
            <w:r w:rsidR="007A6FEE" w:rsidRPr="007A6FEE">
              <w:rPr>
                <w:sz w:val="22"/>
                <w:szCs w:val="22"/>
              </w:rPr>
              <w:t>Analysis of the contract overall objective and all of the purposes</w:t>
            </w:r>
            <w:r w:rsidR="007A6FEE" w:rsidRPr="007A6FEE">
              <w:t xml:space="preserve"> </w:t>
            </w:r>
            <w:r w:rsidR="007A6FEE" w:rsidRPr="007A6FEE">
              <w:rPr>
                <w:lang w:val="en-US"/>
              </w:rPr>
              <w:t xml:space="preserve">as well as </w:t>
            </w:r>
            <w:proofErr w:type="spellStart"/>
            <w:r w:rsidR="007A6FEE" w:rsidRPr="007A6FEE">
              <w:rPr>
                <w:lang w:val="en-US"/>
              </w:rPr>
              <w:t>analysys</w:t>
            </w:r>
            <w:proofErr w:type="spellEnd"/>
            <w:r w:rsidR="007A6FEE" w:rsidRPr="007A6FEE">
              <w:rPr>
                <w:lang w:val="en-US"/>
              </w:rPr>
              <w:t xml:space="preserve"> of </w:t>
            </w:r>
            <w:r w:rsidR="007A6FEE" w:rsidRPr="007A6FEE">
              <w:rPr>
                <w:sz w:val="22"/>
                <w:szCs w:val="22"/>
              </w:rPr>
              <w:t>the link between the overall objective and all the expected results</w:t>
            </w:r>
            <w:r w:rsidRPr="007A6FEE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</w:tcPr>
          <w:p w:rsidR="00705F83" w:rsidRPr="000C2FAB" w:rsidRDefault="000C2FAB" w:rsidP="000C2FA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0C2FAB">
              <w:rPr>
                <w:sz w:val="22"/>
                <w:szCs w:val="22"/>
              </w:rPr>
              <w:t>10</w:t>
            </w:r>
          </w:p>
        </w:tc>
      </w:tr>
      <w:tr w:rsidR="00E85F3A" w:rsidRPr="00430315" w:rsidTr="00621EF0">
        <w:trPr>
          <w:cantSplit/>
          <w:jc w:val="center"/>
        </w:trPr>
        <w:tc>
          <w:tcPr>
            <w:tcW w:w="7372" w:type="dxa"/>
          </w:tcPr>
          <w:p w:rsidR="00E85F3A" w:rsidRPr="007A6FEE" w:rsidRDefault="000C2FAB" w:rsidP="000C2FAB">
            <w:pPr>
              <w:spacing w:before="60" w:after="60"/>
              <w:rPr>
                <w:sz w:val="22"/>
                <w:szCs w:val="22"/>
              </w:rPr>
            </w:pPr>
            <w:r w:rsidRPr="007A6FEE">
              <w:rPr>
                <w:sz w:val="22"/>
                <w:szCs w:val="22"/>
              </w:rPr>
              <w:t>Analysis of the key issues related to the achievement of the contract objectives and expected results</w:t>
            </w:r>
          </w:p>
        </w:tc>
        <w:tc>
          <w:tcPr>
            <w:tcW w:w="1417" w:type="dxa"/>
          </w:tcPr>
          <w:p w:rsidR="00E85F3A" w:rsidRPr="000C2FAB" w:rsidRDefault="000C2FAB" w:rsidP="000C2FA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0C2FAB">
              <w:rPr>
                <w:sz w:val="22"/>
                <w:szCs w:val="22"/>
              </w:rPr>
              <w:t>10</w:t>
            </w:r>
          </w:p>
        </w:tc>
      </w:tr>
      <w:tr w:rsidR="00705F83" w:rsidRPr="00430315" w:rsidTr="00621EF0">
        <w:trPr>
          <w:cantSplit/>
          <w:jc w:val="center"/>
        </w:trPr>
        <w:tc>
          <w:tcPr>
            <w:tcW w:w="7372" w:type="dxa"/>
          </w:tcPr>
          <w:p w:rsidR="00705F83" w:rsidRPr="00430315" w:rsidRDefault="00E85F3A" w:rsidP="00E85F3A">
            <w:pPr>
              <w:spacing w:before="60" w:after="60"/>
              <w:rPr>
                <w:sz w:val="22"/>
                <w:szCs w:val="22"/>
              </w:rPr>
            </w:pPr>
            <w:r w:rsidRPr="00E85F3A">
              <w:rPr>
                <w:sz w:val="22"/>
                <w:szCs w:val="22"/>
              </w:rPr>
              <w:t>Analysis of the risks and assumptions affecting the execution of the contract</w:t>
            </w:r>
          </w:p>
        </w:tc>
        <w:tc>
          <w:tcPr>
            <w:tcW w:w="1417" w:type="dxa"/>
          </w:tcPr>
          <w:p w:rsidR="00705F83" w:rsidRPr="000C2FAB" w:rsidRDefault="000C2FAB" w:rsidP="000C2FA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0C2FAB">
              <w:rPr>
                <w:sz w:val="22"/>
                <w:szCs w:val="22"/>
              </w:rPr>
              <w:t>10</w:t>
            </w:r>
          </w:p>
        </w:tc>
      </w:tr>
      <w:tr w:rsidR="00DA4734" w:rsidRPr="00430315" w:rsidTr="00621EF0">
        <w:trPr>
          <w:cantSplit/>
          <w:jc w:val="center"/>
        </w:trPr>
        <w:tc>
          <w:tcPr>
            <w:tcW w:w="7372" w:type="dxa"/>
          </w:tcPr>
          <w:p w:rsidR="00DA4734" w:rsidRPr="00E85F3A" w:rsidRDefault="00DA4734" w:rsidP="00E85F3A">
            <w:pPr>
              <w:spacing w:before="60" w:after="60"/>
              <w:rPr>
                <w:b/>
                <w:sz w:val="22"/>
                <w:szCs w:val="22"/>
              </w:rPr>
            </w:pPr>
            <w:r w:rsidRPr="00E85F3A">
              <w:rPr>
                <w:b/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:rsidR="00DA4734" w:rsidRPr="00B11B9D" w:rsidRDefault="00C61D94" w:rsidP="000C2FAB">
            <w:pPr>
              <w:spacing w:before="60" w:after="60"/>
              <w:jc w:val="center"/>
              <w:rPr>
                <w:sz w:val="22"/>
                <w:szCs w:val="22"/>
                <w:highlight w:val="lightGray"/>
              </w:rPr>
            </w:pPr>
            <w:r w:rsidRPr="000C2FAB">
              <w:rPr>
                <w:b/>
                <w:sz w:val="22"/>
                <w:szCs w:val="22"/>
              </w:rPr>
              <w:t>4</w:t>
            </w:r>
            <w:r w:rsidR="00BE57B3" w:rsidRPr="000C2FAB">
              <w:rPr>
                <w:b/>
                <w:sz w:val="22"/>
                <w:szCs w:val="22"/>
              </w:rPr>
              <w:t>0</w:t>
            </w:r>
          </w:p>
        </w:tc>
      </w:tr>
      <w:tr w:rsidR="00705F83" w:rsidRPr="00430315" w:rsidTr="00621EF0">
        <w:trPr>
          <w:cantSplit/>
          <w:jc w:val="center"/>
        </w:trPr>
        <w:tc>
          <w:tcPr>
            <w:tcW w:w="7372" w:type="dxa"/>
          </w:tcPr>
          <w:p w:rsidR="00705F83" w:rsidRPr="00430315" w:rsidRDefault="006E4B1F" w:rsidP="00E85F3A">
            <w:pPr>
              <w:spacing w:before="60" w:after="60"/>
              <w:rPr>
                <w:sz w:val="22"/>
                <w:szCs w:val="22"/>
              </w:rPr>
            </w:pPr>
            <w:r w:rsidRPr="006E4B1F">
              <w:rPr>
                <w:sz w:val="22"/>
                <w:szCs w:val="22"/>
              </w:rPr>
              <w:t>Explanation of the approach proposed for contract implementation in full compliance with the description of the assignments</w:t>
            </w:r>
          </w:p>
        </w:tc>
        <w:tc>
          <w:tcPr>
            <w:tcW w:w="1417" w:type="dxa"/>
          </w:tcPr>
          <w:p w:rsidR="00705F83" w:rsidRPr="000C2FAB" w:rsidRDefault="000C2FAB" w:rsidP="000C2FA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0C2FAB">
              <w:rPr>
                <w:sz w:val="22"/>
                <w:szCs w:val="22"/>
              </w:rPr>
              <w:t>20</w:t>
            </w:r>
          </w:p>
        </w:tc>
      </w:tr>
      <w:tr w:rsidR="00705F83" w:rsidRPr="00430315" w:rsidTr="00621EF0">
        <w:trPr>
          <w:cantSplit/>
          <w:jc w:val="center"/>
        </w:trPr>
        <w:tc>
          <w:tcPr>
            <w:tcW w:w="7372" w:type="dxa"/>
          </w:tcPr>
          <w:p w:rsidR="00705F83" w:rsidRPr="00430315" w:rsidRDefault="006E4B1F" w:rsidP="00E85F3A">
            <w:pPr>
              <w:spacing w:before="60" w:after="60"/>
              <w:rPr>
                <w:sz w:val="22"/>
                <w:szCs w:val="22"/>
              </w:rPr>
            </w:pPr>
            <w:r w:rsidRPr="006E4B1F">
              <w:rPr>
                <w:sz w:val="22"/>
                <w:szCs w:val="22"/>
              </w:rPr>
              <w:t>Identification and description of all specific tasks/activities to be implemented and resources to be observed/used for timely and quality deliverance of the contract objectives</w:t>
            </w:r>
          </w:p>
        </w:tc>
        <w:tc>
          <w:tcPr>
            <w:tcW w:w="1417" w:type="dxa"/>
          </w:tcPr>
          <w:p w:rsidR="00705F83" w:rsidRPr="000C2FAB" w:rsidRDefault="000C2FAB" w:rsidP="000C2FA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0C2FAB">
              <w:rPr>
                <w:sz w:val="22"/>
                <w:szCs w:val="22"/>
              </w:rPr>
              <w:t>10</w:t>
            </w:r>
          </w:p>
        </w:tc>
      </w:tr>
      <w:tr w:rsidR="006E4B1F" w:rsidRPr="00430315" w:rsidTr="00621EF0">
        <w:trPr>
          <w:cantSplit/>
          <w:jc w:val="center"/>
        </w:trPr>
        <w:tc>
          <w:tcPr>
            <w:tcW w:w="7372" w:type="dxa"/>
          </w:tcPr>
          <w:p w:rsidR="006E4B1F" w:rsidRPr="006E4B1F" w:rsidRDefault="000C2FAB" w:rsidP="000C2FAB">
            <w:pPr>
              <w:spacing w:before="60" w:after="60"/>
              <w:rPr>
                <w:sz w:val="22"/>
                <w:szCs w:val="22"/>
              </w:rPr>
            </w:pPr>
            <w:r w:rsidRPr="000C2FAB">
              <w:rPr>
                <w:sz w:val="22"/>
                <w:szCs w:val="22"/>
              </w:rPr>
              <w:t>Description of the related inputs and outputs.</w:t>
            </w:r>
          </w:p>
        </w:tc>
        <w:tc>
          <w:tcPr>
            <w:tcW w:w="1417" w:type="dxa"/>
          </w:tcPr>
          <w:p w:rsidR="006E4B1F" w:rsidRPr="000C2FAB" w:rsidRDefault="000C2FAB" w:rsidP="000C2FA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0C2FAB">
              <w:rPr>
                <w:sz w:val="22"/>
                <w:szCs w:val="22"/>
              </w:rPr>
              <w:t>10</w:t>
            </w:r>
          </w:p>
        </w:tc>
      </w:tr>
      <w:tr w:rsidR="00222B6A" w:rsidRPr="00430315" w:rsidTr="00621EF0">
        <w:trPr>
          <w:cantSplit/>
          <w:jc w:val="center"/>
        </w:trPr>
        <w:tc>
          <w:tcPr>
            <w:tcW w:w="7372" w:type="dxa"/>
          </w:tcPr>
          <w:p w:rsidR="00222B6A" w:rsidRPr="00E85F3A" w:rsidRDefault="00222B6A" w:rsidP="00E85F3A">
            <w:pPr>
              <w:spacing w:before="60" w:after="60"/>
              <w:rPr>
                <w:b/>
                <w:sz w:val="22"/>
                <w:szCs w:val="22"/>
              </w:rPr>
            </w:pPr>
            <w:r w:rsidRPr="00E85F3A">
              <w:rPr>
                <w:b/>
                <w:sz w:val="22"/>
                <w:szCs w:val="22"/>
              </w:rPr>
              <w:t xml:space="preserve">Back-up function </w:t>
            </w:r>
          </w:p>
        </w:tc>
        <w:tc>
          <w:tcPr>
            <w:tcW w:w="1417" w:type="dxa"/>
          </w:tcPr>
          <w:p w:rsidR="00222B6A" w:rsidRPr="00B11B9D" w:rsidRDefault="000C60B0" w:rsidP="00E85F3A">
            <w:pPr>
              <w:spacing w:before="60" w:after="60"/>
              <w:jc w:val="center"/>
              <w:rPr>
                <w:b/>
                <w:sz w:val="22"/>
                <w:szCs w:val="22"/>
                <w:highlight w:val="lightGray"/>
              </w:rPr>
            </w:pPr>
            <w:r w:rsidRPr="00E85F3A">
              <w:rPr>
                <w:b/>
                <w:sz w:val="22"/>
                <w:szCs w:val="22"/>
              </w:rPr>
              <w:t>10</w:t>
            </w:r>
            <w:r w:rsidR="00740EEA" w:rsidRPr="00B11B9D">
              <w:rPr>
                <w:b/>
                <w:sz w:val="22"/>
                <w:szCs w:val="22"/>
                <w:highlight w:val="lightGray"/>
              </w:rPr>
              <w:t xml:space="preserve"> </w:t>
            </w:r>
          </w:p>
        </w:tc>
      </w:tr>
      <w:tr w:rsidR="00705F83" w:rsidRPr="00430315" w:rsidTr="00621EF0">
        <w:trPr>
          <w:cantSplit/>
          <w:jc w:val="center"/>
        </w:trPr>
        <w:tc>
          <w:tcPr>
            <w:tcW w:w="7372" w:type="dxa"/>
          </w:tcPr>
          <w:p w:rsidR="00705F83" w:rsidRDefault="00E85F3A" w:rsidP="00240E11">
            <w:pPr>
              <w:spacing w:before="60" w:after="60"/>
              <w:rPr>
                <w:sz w:val="22"/>
                <w:szCs w:val="22"/>
              </w:rPr>
            </w:pPr>
            <w:r w:rsidRPr="00E85F3A">
              <w:rPr>
                <w:sz w:val="22"/>
                <w:szCs w:val="22"/>
              </w:rPr>
              <w:t>Description of the support facilities (back-stopping) that will be ensured during the implementation of the contract, including: staff, units, capacity of permanent staff intervening as experts on similar projects</w:t>
            </w:r>
          </w:p>
        </w:tc>
        <w:tc>
          <w:tcPr>
            <w:tcW w:w="1417" w:type="dxa"/>
          </w:tcPr>
          <w:p w:rsidR="00705F83" w:rsidRPr="00E85F3A" w:rsidRDefault="00E85F3A" w:rsidP="00E85F3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5F3A">
              <w:rPr>
                <w:sz w:val="22"/>
                <w:szCs w:val="22"/>
              </w:rPr>
              <w:t>5</w:t>
            </w:r>
          </w:p>
        </w:tc>
      </w:tr>
      <w:tr w:rsidR="00705F83" w:rsidRPr="00430315" w:rsidTr="00621EF0">
        <w:trPr>
          <w:cantSplit/>
          <w:jc w:val="center"/>
        </w:trPr>
        <w:tc>
          <w:tcPr>
            <w:tcW w:w="7372" w:type="dxa"/>
          </w:tcPr>
          <w:p w:rsidR="00705F83" w:rsidRDefault="0026082D" w:rsidP="00E85F3A">
            <w:pPr>
              <w:spacing w:before="60" w:after="60"/>
              <w:rPr>
                <w:sz w:val="22"/>
                <w:szCs w:val="22"/>
              </w:rPr>
            </w:pPr>
            <w:r w:rsidRPr="00E85F3A">
              <w:rPr>
                <w:sz w:val="22"/>
                <w:szCs w:val="22"/>
              </w:rPr>
              <w:t>Description of the support facilities (back-stopping) that will be ensured during the implementation of the contract, including: provision of relevant expertise</w:t>
            </w:r>
          </w:p>
        </w:tc>
        <w:tc>
          <w:tcPr>
            <w:tcW w:w="1417" w:type="dxa"/>
          </w:tcPr>
          <w:p w:rsidR="00705F83" w:rsidRPr="0026082D" w:rsidRDefault="00E85F3A" w:rsidP="00E85F3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26082D">
              <w:rPr>
                <w:sz w:val="22"/>
                <w:szCs w:val="22"/>
              </w:rPr>
              <w:t>5</w:t>
            </w:r>
          </w:p>
        </w:tc>
      </w:tr>
      <w:tr w:rsidR="000C60B0" w:rsidRPr="00430315" w:rsidTr="00621EF0">
        <w:trPr>
          <w:cantSplit/>
          <w:jc w:val="center"/>
        </w:trPr>
        <w:tc>
          <w:tcPr>
            <w:tcW w:w="7372" w:type="dxa"/>
          </w:tcPr>
          <w:p w:rsidR="000C60B0" w:rsidRPr="00E85F3A" w:rsidRDefault="008755C8" w:rsidP="00E85F3A">
            <w:pPr>
              <w:spacing w:before="60"/>
              <w:rPr>
                <w:b/>
                <w:sz w:val="22"/>
                <w:szCs w:val="22"/>
              </w:rPr>
            </w:pPr>
            <w:r w:rsidRPr="00E85F3A">
              <w:rPr>
                <w:b/>
                <w:sz w:val="22"/>
                <w:szCs w:val="22"/>
              </w:rPr>
              <w:t>Involvement of all members of the consortium</w:t>
            </w:r>
          </w:p>
        </w:tc>
        <w:tc>
          <w:tcPr>
            <w:tcW w:w="1417" w:type="dxa"/>
          </w:tcPr>
          <w:p w:rsidR="000C60B0" w:rsidRPr="00E85F3A" w:rsidRDefault="00E85F3A" w:rsidP="00E85F3A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E85F3A">
              <w:rPr>
                <w:b/>
                <w:sz w:val="22"/>
                <w:szCs w:val="22"/>
              </w:rPr>
              <w:t>5</w:t>
            </w:r>
          </w:p>
        </w:tc>
      </w:tr>
      <w:tr w:rsidR="00705F83" w:rsidRPr="00430315" w:rsidTr="00621EF0">
        <w:trPr>
          <w:cantSplit/>
          <w:jc w:val="center"/>
        </w:trPr>
        <w:tc>
          <w:tcPr>
            <w:tcW w:w="7372" w:type="dxa"/>
          </w:tcPr>
          <w:p w:rsidR="00705F83" w:rsidRDefault="00705F83" w:rsidP="00E85F3A">
            <w:pPr>
              <w:spacing w:before="60" w:after="60"/>
              <w:rPr>
                <w:sz w:val="22"/>
                <w:szCs w:val="22"/>
              </w:rPr>
            </w:pPr>
            <w:r w:rsidRPr="00705F83">
              <w:rPr>
                <w:sz w:val="22"/>
                <w:szCs w:val="22"/>
              </w:rPr>
              <w:t>Description of the input from each member of the consortium and the distribution and interaction of tasks and responsibilities between them. If a tender is made by an individual company and not by a consortium, the maximum points should be allocated to ‘involvement of the consortium’.</w:t>
            </w:r>
          </w:p>
        </w:tc>
        <w:tc>
          <w:tcPr>
            <w:tcW w:w="1417" w:type="dxa"/>
          </w:tcPr>
          <w:p w:rsidR="00705F83" w:rsidRPr="00E85F3A" w:rsidRDefault="00705F83" w:rsidP="00E85F3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5F3A">
              <w:rPr>
                <w:sz w:val="22"/>
                <w:szCs w:val="22"/>
              </w:rPr>
              <w:t>5</w:t>
            </w:r>
          </w:p>
        </w:tc>
      </w:tr>
      <w:tr w:rsidR="00DA4734" w:rsidRPr="00430315" w:rsidTr="00621EF0">
        <w:trPr>
          <w:cantSplit/>
          <w:jc w:val="center"/>
        </w:trPr>
        <w:tc>
          <w:tcPr>
            <w:tcW w:w="7372" w:type="dxa"/>
          </w:tcPr>
          <w:p w:rsidR="00DA4734" w:rsidRPr="00E85F3A" w:rsidRDefault="00DA4734" w:rsidP="00E85F3A">
            <w:pPr>
              <w:spacing w:before="60" w:after="60"/>
              <w:rPr>
                <w:b/>
                <w:sz w:val="22"/>
                <w:szCs w:val="22"/>
              </w:rPr>
            </w:pPr>
            <w:r w:rsidRPr="00E85F3A">
              <w:rPr>
                <w:b/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:rsidR="00DA4734" w:rsidRPr="00B11B9D" w:rsidRDefault="00E85F3A" w:rsidP="00E85F3A">
            <w:pPr>
              <w:spacing w:before="60" w:after="60"/>
              <w:jc w:val="center"/>
              <w:rPr>
                <w:sz w:val="22"/>
                <w:szCs w:val="22"/>
                <w:highlight w:val="lightGray"/>
              </w:rPr>
            </w:pPr>
            <w:r w:rsidRPr="00E85F3A">
              <w:rPr>
                <w:b/>
                <w:sz w:val="22"/>
                <w:szCs w:val="22"/>
              </w:rPr>
              <w:t>15</w:t>
            </w:r>
          </w:p>
        </w:tc>
      </w:tr>
      <w:tr w:rsidR="00DA4734" w:rsidRPr="00430315" w:rsidTr="00621EF0">
        <w:trPr>
          <w:cantSplit/>
          <w:jc w:val="center"/>
        </w:trPr>
        <w:tc>
          <w:tcPr>
            <w:tcW w:w="7372" w:type="dxa"/>
          </w:tcPr>
          <w:p w:rsidR="00DA4734" w:rsidRPr="00430315" w:rsidRDefault="00A95A80" w:rsidP="002B7C3C">
            <w:pPr>
              <w:spacing w:before="60" w:after="60"/>
              <w:rPr>
                <w:sz w:val="22"/>
                <w:szCs w:val="22"/>
              </w:rPr>
            </w:pPr>
            <w:r w:rsidRPr="000F166B">
              <w:rPr>
                <w:sz w:val="22"/>
                <w:szCs w:val="22"/>
              </w:rPr>
              <w:t xml:space="preserve">The duration </w:t>
            </w:r>
            <w:r>
              <w:rPr>
                <w:sz w:val="22"/>
                <w:szCs w:val="22"/>
              </w:rPr>
              <w:t xml:space="preserve">and logistics </w:t>
            </w:r>
            <w:r w:rsidRPr="000F166B">
              <w:rPr>
                <w:sz w:val="22"/>
                <w:szCs w:val="22"/>
              </w:rPr>
              <w:t xml:space="preserve">of the proposed </w:t>
            </w:r>
            <w:r>
              <w:rPr>
                <w:sz w:val="22"/>
                <w:szCs w:val="22"/>
              </w:rPr>
              <w:t>tasks are described in accordance with the specific work envisioned in the Terms of reference,</w:t>
            </w:r>
            <w:r w:rsidRPr="000F166B">
              <w:rPr>
                <w:sz w:val="22"/>
                <w:szCs w:val="22"/>
              </w:rPr>
              <w:t xml:space="preserve"> taking into account </w:t>
            </w:r>
            <w:r>
              <w:rPr>
                <w:sz w:val="22"/>
                <w:szCs w:val="22"/>
              </w:rPr>
              <w:t>travel</w:t>
            </w:r>
            <w:r w:rsidRPr="000F166B">
              <w:rPr>
                <w:sz w:val="22"/>
                <w:szCs w:val="22"/>
              </w:rPr>
              <w:t xml:space="preserve"> time</w:t>
            </w:r>
            <w:r>
              <w:rPr>
                <w:sz w:val="22"/>
                <w:szCs w:val="22"/>
              </w:rPr>
              <w:t xml:space="preserve"> and organisational needs.</w:t>
            </w:r>
          </w:p>
        </w:tc>
        <w:tc>
          <w:tcPr>
            <w:tcW w:w="1417" w:type="dxa"/>
          </w:tcPr>
          <w:p w:rsidR="00DA4734" w:rsidRPr="00E85F3A" w:rsidRDefault="00E85F3A" w:rsidP="00E85F3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5F3A">
              <w:rPr>
                <w:sz w:val="22"/>
                <w:szCs w:val="22"/>
              </w:rPr>
              <w:t>5</w:t>
            </w:r>
          </w:p>
        </w:tc>
      </w:tr>
      <w:tr w:rsidR="00A73AE0" w:rsidRPr="00430315" w:rsidTr="00621EF0">
        <w:trPr>
          <w:cantSplit/>
          <w:jc w:val="center"/>
        </w:trPr>
        <w:tc>
          <w:tcPr>
            <w:tcW w:w="7372" w:type="dxa"/>
          </w:tcPr>
          <w:p w:rsidR="00A73AE0" w:rsidRPr="00430315" w:rsidRDefault="00062A5E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A73AE0" w:rsidRPr="00A73AE0">
              <w:rPr>
                <w:sz w:val="22"/>
                <w:szCs w:val="22"/>
              </w:rPr>
              <w:t xml:space="preserve">escription and timing of major milestones in executing the contract in accordance with </w:t>
            </w:r>
            <w:r w:rsidR="002B7C3C">
              <w:rPr>
                <w:sz w:val="22"/>
                <w:szCs w:val="22"/>
              </w:rPr>
              <w:t>specific work</w:t>
            </w:r>
            <w:r w:rsidR="00A73AE0" w:rsidRPr="00A73AE0">
              <w:rPr>
                <w:sz w:val="22"/>
                <w:szCs w:val="22"/>
              </w:rPr>
              <w:t xml:space="preserve"> set in the </w:t>
            </w:r>
            <w:proofErr w:type="spellStart"/>
            <w:r w:rsidR="00A73AE0" w:rsidRPr="00A73AE0">
              <w:rPr>
                <w:sz w:val="22"/>
                <w:szCs w:val="22"/>
              </w:rPr>
              <w:t>ToR</w:t>
            </w:r>
            <w:proofErr w:type="spellEnd"/>
            <w:r w:rsidR="00A95A80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A73AE0" w:rsidRPr="00E85F3A" w:rsidRDefault="00E85F3A" w:rsidP="00E85F3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5F3A">
              <w:rPr>
                <w:sz w:val="22"/>
                <w:szCs w:val="22"/>
              </w:rPr>
              <w:t>5</w:t>
            </w:r>
          </w:p>
        </w:tc>
      </w:tr>
      <w:tr w:rsidR="00A73AE0" w:rsidRPr="00430315" w:rsidTr="00621EF0">
        <w:trPr>
          <w:cantSplit/>
          <w:jc w:val="center"/>
        </w:trPr>
        <w:tc>
          <w:tcPr>
            <w:tcW w:w="7372" w:type="dxa"/>
          </w:tcPr>
          <w:p w:rsidR="00A73AE0" w:rsidRPr="00430315" w:rsidRDefault="00A95A80" w:rsidP="00901394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Pr="00A95A80">
              <w:rPr>
                <w:sz w:val="22"/>
                <w:szCs w:val="22"/>
              </w:rPr>
              <w:t>ethodologie</w:t>
            </w:r>
            <w:r>
              <w:rPr>
                <w:sz w:val="22"/>
                <w:szCs w:val="22"/>
              </w:rPr>
              <w:t xml:space="preserve">s contained in the offer </w:t>
            </w:r>
            <w:r w:rsidRPr="00A95A80">
              <w:rPr>
                <w:sz w:val="22"/>
                <w:szCs w:val="22"/>
              </w:rPr>
              <w:t>include a response time for the contractor on each assignment letter.</w:t>
            </w:r>
          </w:p>
        </w:tc>
        <w:tc>
          <w:tcPr>
            <w:tcW w:w="1417" w:type="dxa"/>
          </w:tcPr>
          <w:p w:rsidR="00A73AE0" w:rsidRPr="00E85F3A" w:rsidRDefault="00E85F3A" w:rsidP="00E85F3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5F3A">
              <w:rPr>
                <w:sz w:val="22"/>
                <w:szCs w:val="22"/>
              </w:rPr>
              <w:t>5</w:t>
            </w:r>
          </w:p>
        </w:tc>
      </w:tr>
      <w:tr w:rsidR="00DA4734" w:rsidRPr="00430315" w:rsidTr="00621EF0">
        <w:trPr>
          <w:cantSplit/>
          <w:jc w:val="center"/>
        </w:trPr>
        <w:tc>
          <w:tcPr>
            <w:tcW w:w="7372" w:type="dxa"/>
            <w:shd w:val="clear" w:color="auto" w:fill="auto"/>
          </w:tcPr>
          <w:p w:rsidR="00DA4734" w:rsidRPr="00430315" w:rsidRDefault="00DA4734" w:rsidP="000C2FAB">
            <w:pPr>
              <w:spacing w:before="60" w:after="60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  <w:shd w:val="clear" w:color="auto" w:fill="auto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:rsidR="00BC47FD" w:rsidRDefault="00BC47FD" w:rsidP="00BC47FD">
      <w:pPr>
        <w:pStyle w:val="Footer"/>
        <w:rPr>
          <w:b/>
          <w:sz w:val="20"/>
        </w:rPr>
      </w:pPr>
    </w:p>
    <w:p w:rsidR="00BC47FD" w:rsidRDefault="00BC47FD" w:rsidP="00BC47FD">
      <w:pPr>
        <w:pStyle w:val="Footer"/>
        <w:rPr>
          <w:b/>
          <w:sz w:val="20"/>
        </w:rPr>
      </w:pPr>
    </w:p>
    <w:p w:rsidR="00376664" w:rsidRDefault="00376664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376664" w:rsidRPr="004F4330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376664" w:rsidRPr="004F4330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lastRenderedPageBreak/>
              <w:t>Weaknesses</w:t>
            </w:r>
          </w:p>
        </w:tc>
        <w:tc>
          <w:tcPr>
            <w:tcW w:w="7513" w:type="dxa"/>
            <w:vAlign w:val="center"/>
          </w:tcPr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:rsidR="00376664" w:rsidRDefault="00376664" w:rsidP="00BC47FD">
      <w:pPr>
        <w:pStyle w:val="Footer"/>
        <w:rPr>
          <w:szCs w:val="24"/>
        </w:rPr>
      </w:pPr>
    </w:p>
    <w:p w:rsidR="00376664" w:rsidRDefault="00376664" w:rsidP="00BC47FD">
      <w:pPr>
        <w:pStyle w:val="Footer"/>
        <w:rPr>
          <w:szCs w:val="24"/>
        </w:rPr>
      </w:pPr>
    </w:p>
    <w:p w:rsidR="00BC47FD" w:rsidRPr="0085417A" w:rsidRDefault="00BC47FD" w:rsidP="00BC47FD">
      <w:pPr>
        <w:pStyle w:val="Footer"/>
        <w:rPr>
          <w:sz w:val="20"/>
        </w:rPr>
      </w:pPr>
      <w:r w:rsidRPr="0085417A">
        <w:rPr>
          <w:sz w:val="20"/>
        </w:rPr>
        <w:t>NB</w:t>
      </w:r>
      <w:r w:rsidR="00C03EEA">
        <w:rPr>
          <w:sz w:val="20"/>
        </w:rPr>
        <w:t>:</w:t>
      </w:r>
      <w:r w:rsidRPr="0085417A">
        <w:rPr>
          <w:sz w:val="20"/>
        </w:rPr>
        <w:t xml:space="preserve"> Only tenders with average scores of at least </w:t>
      </w:r>
      <w:r w:rsidR="004D0E5A">
        <w:rPr>
          <w:sz w:val="20"/>
        </w:rPr>
        <w:t>75</w:t>
      </w:r>
      <w:r w:rsidR="004D0E5A" w:rsidRPr="0085417A">
        <w:rPr>
          <w:sz w:val="20"/>
        </w:rPr>
        <w:t xml:space="preserve"> </w:t>
      </w:r>
      <w:r w:rsidRPr="0085417A">
        <w:rPr>
          <w:sz w:val="20"/>
        </w:rPr>
        <w:t>points qualify for the financial evaluation</w:t>
      </w:r>
    </w:p>
    <w:p w:rsidR="00430315" w:rsidRDefault="00430315">
      <w:pPr>
        <w:rPr>
          <w:sz w:val="22"/>
          <w:szCs w:val="22"/>
        </w:rPr>
      </w:pPr>
    </w:p>
    <w:p w:rsidR="00BC47FD" w:rsidRDefault="00BC47FD">
      <w:pPr>
        <w:rPr>
          <w:sz w:val="22"/>
          <w:szCs w:val="22"/>
        </w:rPr>
      </w:pPr>
    </w:p>
    <w:p w:rsidR="00BC47FD" w:rsidRPr="00430315" w:rsidRDefault="00BC47FD">
      <w:pPr>
        <w:rPr>
          <w:sz w:val="22"/>
          <w:szCs w:val="22"/>
        </w:rPr>
      </w:pPr>
    </w:p>
    <w:sectPr w:rsidR="00BC47FD" w:rsidRPr="00430315" w:rsidSect="00FB02EF">
      <w:headerReference w:type="default" r:id="rId8"/>
      <w:footerReference w:type="default" r:id="rId9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2ACB" w:rsidRDefault="00602ACB">
      <w:r>
        <w:separator/>
      </w:r>
    </w:p>
  </w:endnote>
  <w:endnote w:type="continuationSeparator" w:id="0">
    <w:p w:rsidR="00602ACB" w:rsidRDefault="00602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599" w:rsidRDefault="00134599" w:rsidP="00134599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2021.1</w:t>
    </w:r>
    <w:r w:rsidRPr="00324A1E">
      <w:rPr>
        <w:sz w:val="18"/>
        <w:szCs w:val="18"/>
      </w:rPr>
      <w:tab/>
    </w:r>
    <w:r w:rsidRPr="00C74313">
      <w:rPr>
        <w:sz w:val="18"/>
        <w:szCs w:val="18"/>
      </w:rPr>
      <w:t xml:space="preserve">Page </w:t>
    </w:r>
    <w:r w:rsidRPr="00C74313">
      <w:rPr>
        <w:sz w:val="18"/>
        <w:szCs w:val="18"/>
      </w:rPr>
      <w:fldChar w:fldCharType="begin"/>
    </w:r>
    <w:r w:rsidRPr="00C74313">
      <w:rPr>
        <w:sz w:val="18"/>
        <w:szCs w:val="18"/>
      </w:rPr>
      <w:instrText xml:space="preserve"> PAGE </w:instrText>
    </w:r>
    <w:r w:rsidRPr="00C74313">
      <w:rPr>
        <w:sz w:val="18"/>
        <w:szCs w:val="18"/>
      </w:rPr>
      <w:fldChar w:fldCharType="separate"/>
    </w:r>
    <w:r w:rsidR="0037652C">
      <w:rPr>
        <w:noProof/>
        <w:sz w:val="18"/>
        <w:szCs w:val="18"/>
      </w:rPr>
      <w:t>2</w:t>
    </w:r>
    <w:r w:rsidRPr="00C74313">
      <w:rPr>
        <w:sz w:val="18"/>
        <w:szCs w:val="18"/>
      </w:rPr>
      <w:fldChar w:fldCharType="end"/>
    </w:r>
    <w:r w:rsidRPr="00C74313">
      <w:rPr>
        <w:sz w:val="18"/>
        <w:szCs w:val="18"/>
      </w:rPr>
      <w:t xml:space="preserve"> of </w:t>
    </w:r>
    <w:r w:rsidRPr="00C74313">
      <w:rPr>
        <w:sz w:val="18"/>
        <w:szCs w:val="18"/>
      </w:rPr>
      <w:fldChar w:fldCharType="begin"/>
    </w:r>
    <w:r w:rsidRPr="00C74313">
      <w:rPr>
        <w:sz w:val="18"/>
        <w:szCs w:val="18"/>
      </w:rPr>
      <w:instrText xml:space="preserve"> NUMPAGES </w:instrText>
    </w:r>
    <w:r w:rsidRPr="00C74313">
      <w:rPr>
        <w:sz w:val="18"/>
        <w:szCs w:val="18"/>
      </w:rPr>
      <w:fldChar w:fldCharType="separate"/>
    </w:r>
    <w:r w:rsidR="0037652C">
      <w:rPr>
        <w:noProof/>
        <w:sz w:val="18"/>
        <w:szCs w:val="18"/>
      </w:rPr>
      <w:t>2</w:t>
    </w:r>
    <w:r w:rsidRPr="00C74313">
      <w:rPr>
        <w:sz w:val="18"/>
        <w:szCs w:val="18"/>
      </w:rPr>
      <w:fldChar w:fldCharType="end"/>
    </w:r>
  </w:p>
  <w:p w:rsidR="000B17D4" w:rsidRPr="00FB02EF" w:rsidRDefault="00134599" w:rsidP="00FB02EF">
    <w:pPr>
      <w:pStyle w:val="Footer"/>
      <w:tabs>
        <w:tab w:val="clear" w:pos="4153"/>
      </w:tabs>
      <w:rPr>
        <w:sz w:val="18"/>
        <w:szCs w:val="18"/>
      </w:rPr>
    </w:pPr>
    <w:r w:rsidRPr="00324A1E">
      <w:rPr>
        <w:rStyle w:val="PageNumber"/>
        <w:sz w:val="18"/>
        <w:szCs w:val="18"/>
      </w:rPr>
      <w:fldChar w:fldCharType="begin"/>
    </w:r>
    <w:r w:rsidRPr="00324A1E">
      <w:rPr>
        <w:rStyle w:val="PageNumber"/>
        <w:sz w:val="18"/>
        <w:szCs w:val="18"/>
      </w:rPr>
      <w:instrText xml:space="preserve"> FILENAME </w:instrText>
    </w:r>
    <w:r w:rsidRPr="00324A1E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b8m2_evalgrid_global_en.doc</w:t>
    </w:r>
    <w:r w:rsidRPr="00324A1E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2ACB" w:rsidRDefault="00602ACB">
      <w:r>
        <w:separator/>
      </w:r>
    </w:p>
  </w:footnote>
  <w:footnote w:type="continuationSeparator" w:id="0">
    <w:p w:rsidR="00602ACB" w:rsidRDefault="00602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7D4" w:rsidRPr="00FB02EF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DF404F"/>
    <w:rsid w:val="00023F45"/>
    <w:rsid w:val="000404D6"/>
    <w:rsid w:val="00062A5E"/>
    <w:rsid w:val="00094838"/>
    <w:rsid w:val="000A68A0"/>
    <w:rsid w:val="000B17D4"/>
    <w:rsid w:val="000C2FAB"/>
    <w:rsid w:val="000C60B0"/>
    <w:rsid w:val="000F363A"/>
    <w:rsid w:val="0010353C"/>
    <w:rsid w:val="0010663B"/>
    <w:rsid w:val="00134599"/>
    <w:rsid w:val="001375B0"/>
    <w:rsid w:val="001D4288"/>
    <w:rsid w:val="001E2683"/>
    <w:rsid w:val="00222B6A"/>
    <w:rsid w:val="00240E11"/>
    <w:rsid w:val="0024619C"/>
    <w:rsid w:val="0026082D"/>
    <w:rsid w:val="00282C14"/>
    <w:rsid w:val="002B7C3C"/>
    <w:rsid w:val="002D5433"/>
    <w:rsid w:val="002E2EAE"/>
    <w:rsid w:val="002F05A6"/>
    <w:rsid w:val="002F3189"/>
    <w:rsid w:val="00300592"/>
    <w:rsid w:val="00324A1E"/>
    <w:rsid w:val="00374F80"/>
    <w:rsid w:val="0037652C"/>
    <w:rsid w:val="00376664"/>
    <w:rsid w:val="003807C4"/>
    <w:rsid w:val="003A024A"/>
    <w:rsid w:val="003A48D1"/>
    <w:rsid w:val="003F3352"/>
    <w:rsid w:val="00413BA9"/>
    <w:rsid w:val="00430315"/>
    <w:rsid w:val="00445790"/>
    <w:rsid w:val="004642BF"/>
    <w:rsid w:val="00467D6B"/>
    <w:rsid w:val="00494E91"/>
    <w:rsid w:val="004B022F"/>
    <w:rsid w:val="004D0E5A"/>
    <w:rsid w:val="0050149A"/>
    <w:rsid w:val="0053409D"/>
    <w:rsid w:val="00544970"/>
    <w:rsid w:val="00545DFB"/>
    <w:rsid w:val="005742DA"/>
    <w:rsid w:val="00576F4A"/>
    <w:rsid w:val="00592E86"/>
    <w:rsid w:val="005B30FE"/>
    <w:rsid w:val="005B41E3"/>
    <w:rsid w:val="005C604B"/>
    <w:rsid w:val="005E1430"/>
    <w:rsid w:val="00602ACB"/>
    <w:rsid w:val="006031F6"/>
    <w:rsid w:val="00620332"/>
    <w:rsid w:val="00621EF0"/>
    <w:rsid w:val="0069482C"/>
    <w:rsid w:val="00694FDA"/>
    <w:rsid w:val="006E4B1F"/>
    <w:rsid w:val="006F138D"/>
    <w:rsid w:val="006F4042"/>
    <w:rsid w:val="00700841"/>
    <w:rsid w:val="00705F83"/>
    <w:rsid w:val="00717649"/>
    <w:rsid w:val="007215F4"/>
    <w:rsid w:val="00724A05"/>
    <w:rsid w:val="00725E8A"/>
    <w:rsid w:val="00740EEA"/>
    <w:rsid w:val="00754279"/>
    <w:rsid w:val="007776B8"/>
    <w:rsid w:val="007A6FEE"/>
    <w:rsid w:val="007B2B06"/>
    <w:rsid w:val="007B7D83"/>
    <w:rsid w:val="007C2859"/>
    <w:rsid w:val="007E4B25"/>
    <w:rsid w:val="008044A1"/>
    <w:rsid w:val="00843B61"/>
    <w:rsid w:val="0085417A"/>
    <w:rsid w:val="008755C8"/>
    <w:rsid w:val="00885C78"/>
    <w:rsid w:val="00901394"/>
    <w:rsid w:val="0092371D"/>
    <w:rsid w:val="00940341"/>
    <w:rsid w:val="00941599"/>
    <w:rsid w:val="00983FD8"/>
    <w:rsid w:val="00987DD0"/>
    <w:rsid w:val="009A045D"/>
    <w:rsid w:val="009B4B43"/>
    <w:rsid w:val="009F3A06"/>
    <w:rsid w:val="00A345FD"/>
    <w:rsid w:val="00A4454E"/>
    <w:rsid w:val="00A64C1A"/>
    <w:rsid w:val="00A67B27"/>
    <w:rsid w:val="00A73AE0"/>
    <w:rsid w:val="00A91511"/>
    <w:rsid w:val="00A95A80"/>
    <w:rsid w:val="00AA2569"/>
    <w:rsid w:val="00AC2171"/>
    <w:rsid w:val="00AC7C21"/>
    <w:rsid w:val="00AD245D"/>
    <w:rsid w:val="00AD32C3"/>
    <w:rsid w:val="00AD656A"/>
    <w:rsid w:val="00AE0199"/>
    <w:rsid w:val="00B11B9D"/>
    <w:rsid w:val="00B22296"/>
    <w:rsid w:val="00B4356E"/>
    <w:rsid w:val="00B5130B"/>
    <w:rsid w:val="00B60594"/>
    <w:rsid w:val="00BC47FD"/>
    <w:rsid w:val="00BE57B3"/>
    <w:rsid w:val="00C03EEA"/>
    <w:rsid w:val="00C04101"/>
    <w:rsid w:val="00C61D94"/>
    <w:rsid w:val="00C74313"/>
    <w:rsid w:val="00C906F1"/>
    <w:rsid w:val="00CC082B"/>
    <w:rsid w:val="00CC72B7"/>
    <w:rsid w:val="00CF12E4"/>
    <w:rsid w:val="00D1109D"/>
    <w:rsid w:val="00D7253C"/>
    <w:rsid w:val="00D87E1E"/>
    <w:rsid w:val="00DA4734"/>
    <w:rsid w:val="00DD4E75"/>
    <w:rsid w:val="00DE32C5"/>
    <w:rsid w:val="00DF404F"/>
    <w:rsid w:val="00E008B3"/>
    <w:rsid w:val="00E07798"/>
    <w:rsid w:val="00E32803"/>
    <w:rsid w:val="00E55104"/>
    <w:rsid w:val="00E57F80"/>
    <w:rsid w:val="00E721FC"/>
    <w:rsid w:val="00E85F3A"/>
    <w:rsid w:val="00EA6EF2"/>
    <w:rsid w:val="00EA7359"/>
    <w:rsid w:val="00F501B9"/>
    <w:rsid w:val="00F52416"/>
    <w:rsid w:val="00FB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88346392-1C89-41D7-B9AD-72D0EED5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hAnsi="Times New Roman"/>
      <w:sz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  <w:style w:type="character" w:customStyle="1" w:styleId="FooterChar">
    <w:name w:val="Footer Char"/>
    <w:basedOn w:val="DefaultParagraphFont"/>
    <w:link w:val="Footer"/>
    <w:rsid w:val="00134599"/>
    <w:rPr>
      <w:rFonts w:ascii="Times New Roman" w:hAnsi="Times New Roman"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D4590-0BCD-40CE-8F00-2E20DE1EF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330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Maria vaklinova</cp:lastModifiedBy>
  <cp:revision>9</cp:revision>
  <cp:lastPrinted>2012-10-24T07:13:00Z</cp:lastPrinted>
  <dcterms:created xsi:type="dcterms:W3CDTF">2022-09-26T06:39:00Z</dcterms:created>
  <dcterms:modified xsi:type="dcterms:W3CDTF">2022-12-22T10:43:00Z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